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F95" w:rsidRDefault="00C20F95">
      <w:pPr>
        <w:rPr>
          <w:rFonts w:ascii="Maiandra GD" w:hAnsi="Maiandra GD"/>
          <w:sz w:val="24"/>
          <w:szCs w:val="24"/>
        </w:rPr>
      </w:pPr>
      <w:r w:rsidRPr="006C00B1">
        <w:rPr>
          <w:rFonts w:ascii="Maiandra GD" w:hAnsi="Maiandra GD"/>
          <w:b/>
          <w:i/>
          <w:sz w:val="24"/>
          <w:szCs w:val="24"/>
        </w:rPr>
        <w:t>Smile</w:t>
      </w:r>
      <w:r w:rsidRPr="006C00B1">
        <w:rPr>
          <w:rFonts w:ascii="Maiandra GD" w:hAnsi="Maiandra GD"/>
          <w:b/>
          <w:sz w:val="24"/>
          <w:szCs w:val="24"/>
        </w:rPr>
        <w:t xml:space="preserve"> </w:t>
      </w:r>
      <w:r>
        <w:rPr>
          <w:rFonts w:ascii="Maiandra GD" w:hAnsi="Maiandra GD"/>
          <w:sz w:val="24"/>
          <w:szCs w:val="24"/>
        </w:rPr>
        <w:t xml:space="preserve">lesson plan </w:t>
      </w:r>
      <w:r w:rsidR="00292ED4">
        <w:rPr>
          <w:rFonts w:ascii="Maiandra GD" w:hAnsi="Maiandra GD"/>
          <w:sz w:val="24"/>
          <w:szCs w:val="24"/>
        </w:rPr>
        <w:tab/>
      </w:r>
      <w:r w:rsidR="00292ED4">
        <w:rPr>
          <w:rFonts w:ascii="Maiandra GD" w:hAnsi="Maiandra GD"/>
          <w:sz w:val="24"/>
          <w:szCs w:val="24"/>
        </w:rPr>
        <w:tab/>
      </w:r>
      <w:r w:rsidR="00292ED4">
        <w:rPr>
          <w:rFonts w:ascii="Maiandra GD" w:hAnsi="Maiandra GD"/>
          <w:sz w:val="24"/>
          <w:szCs w:val="24"/>
        </w:rPr>
        <w:tab/>
      </w:r>
      <w:r w:rsidR="00292ED4">
        <w:rPr>
          <w:rFonts w:ascii="Maiandra GD" w:hAnsi="Maiandra GD"/>
          <w:sz w:val="24"/>
          <w:szCs w:val="24"/>
        </w:rPr>
        <w:tab/>
      </w:r>
      <w:r w:rsidR="00292ED4">
        <w:rPr>
          <w:rFonts w:ascii="Maiandra GD" w:hAnsi="Maiandra GD"/>
          <w:sz w:val="24"/>
          <w:szCs w:val="24"/>
        </w:rPr>
        <w:tab/>
      </w:r>
      <w:r w:rsidR="00292ED4">
        <w:rPr>
          <w:rFonts w:ascii="Maiandra GD" w:hAnsi="Maiandra GD"/>
          <w:sz w:val="24"/>
          <w:szCs w:val="24"/>
        </w:rPr>
        <w:tab/>
      </w:r>
      <w:r w:rsidR="00292ED4">
        <w:rPr>
          <w:rFonts w:ascii="Maiandra GD" w:hAnsi="Maiandra GD"/>
          <w:sz w:val="24"/>
          <w:szCs w:val="24"/>
        </w:rPr>
        <w:tab/>
      </w:r>
      <w:r w:rsidR="00292ED4">
        <w:rPr>
          <w:rFonts w:ascii="Maiandra GD" w:hAnsi="Maiandra GD"/>
          <w:sz w:val="24"/>
          <w:szCs w:val="24"/>
        </w:rPr>
        <w:tab/>
      </w:r>
      <w:r w:rsidR="00292ED4">
        <w:rPr>
          <w:rFonts w:ascii="Maiandra GD" w:hAnsi="Maiandra GD"/>
          <w:sz w:val="24"/>
          <w:szCs w:val="24"/>
        </w:rPr>
        <w:tab/>
      </w:r>
      <w:r>
        <w:rPr>
          <w:rFonts w:ascii="Maiandra GD" w:hAnsi="Maiandra GD"/>
          <w:sz w:val="24"/>
          <w:szCs w:val="24"/>
        </w:rPr>
        <w:t>Erin Oliver</w:t>
      </w:r>
    </w:p>
    <w:p w:rsidR="00C20F95" w:rsidRDefault="00C20F95">
      <w:pPr>
        <w:rPr>
          <w:rFonts w:ascii="Maiandra GD" w:hAnsi="Maiandra GD"/>
          <w:sz w:val="24"/>
          <w:szCs w:val="24"/>
        </w:rPr>
      </w:pPr>
      <w:r w:rsidRPr="006C00B1">
        <w:rPr>
          <w:rFonts w:ascii="Maiandra GD" w:hAnsi="Maiandra GD"/>
          <w:b/>
          <w:sz w:val="24"/>
          <w:szCs w:val="24"/>
        </w:rPr>
        <w:t>Academic Content Standard</w:t>
      </w:r>
      <w:r>
        <w:rPr>
          <w:rFonts w:ascii="Maiandra GD" w:hAnsi="Maiandra GD"/>
          <w:sz w:val="24"/>
          <w:szCs w:val="24"/>
        </w:rPr>
        <w:t xml:space="preserve">: </w:t>
      </w:r>
      <w:r w:rsidR="006C00B1">
        <w:rPr>
          <w:rFonts w:ascii="Maiandra GD" w:hAnsi="Maiandra GD"/>
          <w:sz w:val="24"/>
          <w:szCs w:val="24"/>
        </w:rPr>
        <w:t>Compose reflective writings that balance reflections by using specific personal experiences to draw conclusions about life.</w:t>
      </w:r>
    </w:p>
    <w:p w:rsidR="00292ED4" w:rsidRDefault="00292ED4">
      <w:pPr>
        <w:rPr>
          <w:rFonts w:ascii="Maiandra GD" w:hAnsi="Maiandra GD"/>
          <w:sz w:val="24"/>
          <w:szCs w:val="24"/>
        </w:rPr>
      </w:pPr>
      <w:r w:rsidRPr="00292ED4">
        <w:rPr>
          <w:rFonts w:ascii="Maiandra GD" w:hAnsi="Maiandra GD"/>
          <w:b/>
          <w:sz w:val="24"/>
          <w:szCs w:val="24"/>
        </w:rPr>
        <w:t>Objective</w:t>
      </w:r>
      <w:r w:rsidR="000E46C2">
        <w:rPr>
          <w:rFonts w:ascii="Maiandra GD" w:hAnsi="Maiandra GD"/>
          <w:b/>
          <w:sz w:val="24"/>
          <w:szCs w:val="24"/>
        </w:rPr>
        <w:t>s</w:t>
      </w:r>
      <w:r w:rsidRPr="00292ED4">
        <w:rPr>
          <w:rFonts w:ascii="Maiandra GD" w:hAnsi="Maiandra GD"/>
          <w:b/>
          <w:sz w:val="24"/>
          <w:szCs w:val="24"/>
        </w:rPr>
        <w:t>:</w:t>
      </w:r>
      <w:r>
        <w:rPr>
          <w:rFonts w:ascii="Maiandra GD" w:hAnsi="Maiandra GD"/>
          <w:b/>
          <w:sz w:val="24"/>
          <w:szCs w:val="24"/>
        </w:rPr>
        <w:t xml:space="preserve">  </w:t>
      </w:r>
      <w:r>
        <w:rPr>
          <w:rFonts w:ascii="Maiandra GD" w:hAnsi="Maiandra GD"/>
          <w:sz w:val="24"/>
          <w:szCs w:val="24"/>
        </w:rPr>
        <w:t xml:space="preserve">To identify and analyze an obstacle faced by </w:t>
      </w:r>
      <w:proofErr w:type="spellStart"/>
      <w:r>
        <w:rPr>
          <w:rFonts w:ascii="Maiandra GD" w:hAnsi="Maiandra GD"/>
          <w:sz w:val="24"/>
          <w:szCs w:val="24"/>
        </w:rPr>
        <w:t>Raina</w:t>
      </w:r>
      <w:proofErr w:type="spellEnd"/>
      <w:r>
        <w:rPr>
          <w:rFonts w:ascii="Maiandra GD" w:hAnsi="Maiandra GD"/>
          <w:sz w:val="24"/>
          <w:szCs w:val="24"/>
        </w:rPr>
        <w:t xml:space="preserve"> in the graphic novel, </w:t>
      </w:r>
      <w:r w:rsidRPr="00292ED4">
        <w:rPr>
          <w:rFonts w:ascii="Maiandra GD" w:hAnsi="Maiandra GD"/>
          <w:b/>
          <w:i/>
          <w:sz w:val="24"/>
          <w:szCs w:val="24"/>
        </w:rPr>
        <w:t>Smile</w:t>
      </w:r>
      <w:r w:rsidR="000E46C2">
        <w:rPr>
          <w:rFonts w:ascii="Maiandra GD" w:hAnsi="Maiandra GD"/>
          <w:b/>
          <w:i/>
          <w:sz w:val="24"/>
          <w:szCs w:val="24"/>
        </w:rPr>
        <w:t xml:space="preserve">. </w:t>
      </w:r>
      <w:r w:rsidR="000E46C2">
        <w:rPr>
          <w:rFonts w:ascii="Maiandra GD" w:hAnsi="Maiandra GD"/>
          <w:sz w:val="24"/>
          <w:szCs w:val="24"/>
        </w:rPr>
        <w:t xml:space="preserve"> T</w:t>
      </w:r>
      <w:r>
        <w:rPr>
          <w:rFonts w:ascii="Maiandra GD" w:hAnsi="Maiandra GD"/>
          <w:sz w:val="24"/>
          <w:szCs w:val="24"/>
        </w:rPr>
        <w:t xml:space="preserve">o describe an obstacle faced by </w:t>
      </w:r>
      <w:proofErr w:type="spellStart"/>
      <w:r>
        <w:rPr>
          <w:rFonts w:ascii="Maiandra GD" w:hAnsi="Maiandra GD"/>
          <w:sz w:val="24"/>
          <w:szCs w:val="24"/>
        </w:rPr>
        <w:t>Raina</w:t>
      </w:r>
      <w:proofErr w:type="spellEnd"/>
      <w:r>
        <w:rPr>
          <w:rFonts w:ascii="Maiandra GD" w:hAnsi="Maiandra GD"/>
          <w:sz w:val="24"/>
          <w:szCs w:val="24"/>
        </w:rPr>
        <w:t xml:space="preserve"> and how she dealt with it.  </w:t>
      </w:r>
      <w:proofErr w:type="gramStart"/>
      <w:r w:rsidR="000E46C2">
        <w:rPr>
          <w:rFonts w:ascii="Maiandra GD" w:hAnsi="Maiandra GD"/>
          <w:sz w:val="24"/>
          <w:szCs w:val="24"/>
        </w:rPr>
        <w:t>To</w:t>
      </w:r>
      <w:r>
        <w:rPr>
          <w:rFonts w:ascii="Maiandra GD" w:hAnsi="Maiandra GD"/>
          <w:sz w:val="24"/>
          <w:szCs w:val="24"/>
        </w:rPr>
        <w:t xml:space="preserve"> make suggestions for overcoming the obstacle.</w:t>
      </w:r>
      <w:proofErr w:type="gramEnd"/>
      <w:r>
        <w:rPr>
          <w:rFonts w:ascii="Maiandra GD" w:hAnsi="Maiandra GD"/>
          <w:sz w:val="24"/>
          <w:szCs w:val="24"/>
        </w:rPr>
        <w:t xml:space="preserve">  </w:t>
      </w:r>
    </w:p>
    <w:p w:rsidR="00292ED4" w:rsidRDefault="00292ED4">
      <w:pPr>
        <w:rPr>
          <w:rFonts w:ascii="Maiandra GD" w:hAnsi="Maiandra GD"/>
          <w:sz w:val="24"/>
          <w:szCs w:val="24"/>
        </w:rPr>
      </w:pPr>
      <w:r w:rsidRPr="00292ED4">
        <w:rPr>
          <w:rFonts w:ascii="Maiandra GD" w:hAnsi="Maiandra GD"/>
          <w:b/>
          <w:sz w:val="24"/>
          <w:szCs w:val="24"/>
        </w:rPr>
        <w:t>Plan:</w:t>
      </w:r>
      <w:r>
        <w:rPr>
          <w:rFonts w:ascii="Maiandra GD" w:hAnsi="Maiandra GD"/>
          <w:sz w:val="24"/>
          <w:szCs w:val="24"/>
        </w:rPr>
        <w:t xml:space="preserve">  After reading </w:t>
      </w:r>
      <w:r w:rsidR="006B5282">
        <w:rPr>
          <w:rFonts w:ascii="Maiandra GD" w:hAnsi="Maiandra GD"/>
          <w:sz w:val="24"/>
          <w:szCs w:val="24"/>
        </w:rPr>
        <w:t xml:space="preserve">through page 193 in </w:t>
      </w:r>
      <w:r>
        <w:rPr>
          <w:rFonts w:ascii="Maiandra GD" w:hAnsi="Maiandra GD"/>
          <w:sz w:val="24"/>
          <w:szCs w:val="24"/>
        </w:rPr>
        <w:t xml:space="preserve">the graphic novel, </w:t>
      </w:r>
      <w:r w:rsidRPr="00292ED4">
        <w:rPr>
          <w:rFonts w:ascii="Maiandra GD" w:hAnsi="Maiandra GD"/>
          <w:b/>
          <w:i/>
          <w:sz w:val="24"/>
          <w:szCs w:val="24"/>
        </w:rPr>
        <w:t>Smile</w:t>
      </w:r>
      <w:r>
        <w:rPr>
          <w:rFonts w:ascii="Maiandra GD" w:hAnsi="Maiandra GD"/>
          <w:sz w:val="24"/>
          <w:szCs w:val="24"/>
        </w:rPr>
        <w:t>, students will complete the activity “Overcoming Obstacles” (see below).  After completing the activity, students will share their responses with a peer.  As an extension activity, students will write a Collins Type 3 about an obstacle they are facing in their own lives</w:t>
      </w:r>
      <w:r w:rsidR="000E46C2">
        <w:rPr>
          <w:rFonts w:ascii="Maiandra GD" w:hAnsi="Maiandra GD"/>
          <w:sz w:val="24"/>
          <w:szCs w:val="24"/>
        </w:rPr>
        <w:t xml:space="preserve"> and compare and contrast their problem with </w:t>
      </w:r>
      <w:proofErr w:type="spellStart"/>
      <w:r w:rsidR="000E46C2">
        <w:rPr>
          <w:rFonts w:ascii="Maiandra GD" w:hAnsi="Maiandra GD"/>
          <w:sz w:val="24"/>
          <w:szCs w:val="24"/>
        </w:rPr>
        <w:t>Raina’s</w:t>
      </w:r>
      <w:proofErr w:type="spellEnd"/>
      <w:r>
        <w:rPr>
          <w:rFonts w:ascii="Maiandra GD" w:hAnsi="Maiandra GD"/>
          <w:sz w:val="24"/>
          <w:szCs w:val="24"/>
        </w:rPr>
        <w:t xml:space="preserve">.  They will describe how they are dealing with the problem and possible solutions.  FCA’s – Answering the prompt completely – 10 points, proper capitalization and ending punctuation – 10 points, and </w:t>
      </w:r>
      <w:r w:rsidR="000E46C2">
        <w:rPr>
          <w:rFonts w:ascii="Maiandra GD" w:hAnsi="Maiandra GD"/>
          <w:sz w:val="24"/>
          <w:szCs w:val="24"/>
        </w:rPr>
        <w:t>paragraph</w:t>
      </w:r>
      <w:r>
        <w:rPr>
          <w:rFonts w:ascii="Maiandra GD" w:hAnsi="Maiandra GD"/>
          <w:sz w:val="24"/>
          <w:szCs w:val="24"/>
        </w:rPr>
        <w:t xml:space="preserve"> form – 10 points.  </w:t>
      </w:r>
    </w:p>
    <w:p w:rsidR="006C00B1" w:rsidRDefault="000E46C2">
      <w:pPr>
        <w:rPr>
          <w:rFonts w:ascii="Maiandra GD" w:hAnsi="Maiandra GD"/>
          <w:b/>
          <w:sz w:val="24"/>
          <w:szCs w:val="24"/>
        </w:rPr>
      </w:pPr>
      <w:r w:rsidRPr="000E46C2">
        <w:rPr>
          <w:rFonts w:ascii="Maiandra GD" w:hAnsi="Maiandra GD"/>
          <w:b/>
          <w:sz w:val="24"/>
          <w:szCs w:val="24"/>
        </w:rPr>
        <w:t>Materials:</w:t>
      </w:r>
      <w:r>
        <w:rPr>
          <w:rFonts w:ascii="Maiandra GD" w:hAnsi="Maiandra GD"/>
          <w:b/>
          <w:sz w:val="24"/>
          <w:szCs w:val="24"/>
        </w:rPr>
        <w:t xml:space="preserve">  </w:t>
      </w:r>
      <w:r>
        <w:rPr>
          <w:rFonts w:ascii="Maiandra GD" w:hAnsi="Maiandra GD"/>
          <w:b/>
          <w:sz w:val="24"/>
          <w:szCs w:val="24"/>
        </w:rPr>
        <w:tab/>
        <w:t>*</w:t>
      </w:r>
      <w:r>
        <w:rPr>
          <w:rFonts w:ascii="Maiandra GD" w:hAnsi="Maiandra GD"/>
          <w:sz w:val="24"/>
          <w:szCs w:val="24"/>
        </w:rPr>
        <w:t xml:space="preserve">A copy of the graphic novel </w:t>
      </w:r>
      <w:r w:rsidRPr="000E46C2">
        <w:rPr>
          <w:rFonts w:ascii="Maiandra GD" w:hAnsi="Maiandra GD"/>
          <w:b/>
          <w:sz w:val="24"/>
          <w:szCs w:val="24"/>
        </w:rPr>
        <w:t>Smile</w:t>
      </w:r>
    </w:p>
    <w:p w:rsidR="000E46C2" w:rsidRDefault="000E46C2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b/>
          <w:sz w:val="24"/>
          <w:szCs w:val="24"/>
        </w:rPr>
        <w:tab/>
      </w:r>
      <w:r>
        <w:rPr>
          <w:rFonts w:ascii="Maiandra GD" w:hAnsi="Maiandra GD"/>
          <w:b/>
          <w:sz w:val="24"/>
          <w:szCs w:val="24"/>
        </w:rPr>
        <w:tab/>
        <w:t>*</w:t>
      </w:r>
      <w:r>
        <w:rPr>
          <w:rFonts w:ascii="Maiandra GD" w:hAnsi="Maiandra GD"/>
          <w:sz w:val="24"/>
          <w:szCs w:val="24"/>
        </w:rPr>
        <w:t>A copy of the Overcoming Obstacles worksheet</w:t>
      </w:r>
    </w:p>
    <w:p w:rsidR="000E46C2" w:rsidRDefault="000E46C2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ab/>
      </w:r>
      <w:r>
        <w:rPr>
          <w:rFonts w:ascii="Maiandra GD" w:hAnsi="Maiandra GD"/>
          <w:sz w:val="24"/>
          <w:szCs w:val="24"/>
        </w:rPr>
        <w:tab/>
      </w:r>
      <w:r>
        <w:rPr>
          <w:rFonts w:ascii="Maiandra GD" w:hAnsi="Maiandra GD"/>
          <w:b/>
          <w:sz w:val="24"/>
          <w:szCs w:val="24"/>
        </w:rPr>
        <w:t xml:space="preserve">* </w:t>
      </w:r>
      <w:r>
        <w:rPr>
          <w:rFonts w:ascii="Maiandra GD" w:hAnsi="Maiandra GD"/>
          <w:sz w:val="24"/>
          <w:szCs w:val="24"/>
        </w:rPr>
        <w:t>A pen or pencil</w:t>
      </w:r>
    </w:p>
    <w:p w:rsidR="000E46C2" w:rsidRDefault="000E46C2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ab/>
      </w:r>
      <w:r>
        <w:rPr>
          <w:rFonts w:ascii="Maiandra GD" w:hAnsi="Maiandra GD"/>
          <w:sz w:val="24"/>
          <w:szCs w:val="24"/>
        </w:rPr>
        <w:tab/>
      </w:r>
      <w:r>
        <w:rPr>
          <w:rFonts w:ascii="Maiandra GD" w:hAnsi="Maiandra GD"/>
          <w:b/>
          <w:sz w:val="24"/>
          <w:szCs w:val="24"/>
        </w:rPr>
        <w:t>*</w:t>
      </w:r>
      <w:r>
        <w:rPr>
          <w:rFonts w:ascii="Maiandra GD" w:hAnsi="Maiandra GD"/>
          <w:sz w:val="24"/>
          <w:szCs w:val="24"/>
        </w:rPr>
        <w:t>Paper</w:t>
      </w:r>
    </w:p>
    <w:p w:rsidR="000E46C2" w:rsidRDefault="000E46C2">
      <w:pPr>
        <w:rPr>
          <w:rFonts w:ascii="Maiandra GD" w:hAnsi="Maiandra GD"/>
          <w:sz w:val="24"/>
          <w:szCs w:val="24"/>
        </w:rPr>
      </w:pPr>
      <w:bookmarkStart w:id="0" w:name="_GoBack"/>
      <w:bookmarkEnd w:id="0"/>
      <w:r w:rsidRPr="000E46C2">
        <w:rPr>
          <w:rFonts w:ascii="Maiandra GD" w:hAnsi="Maiandra GD"/>
          <w:b/>
          <w:sz w:val="24"/>
          <w:szCs w:val="24"/>
        </w:rPr>
        <w:t>Assessment:</w:t>
      </w:r>
      <w:r>
        <w:rPr>
          <w:rFonts w:ascii="Maiandra GD" w:hAnsi="Maiandra GD"/>
          <w:sz w:val="24"/>
          <w:szCs w:val="24"/>
        </w:rPr>
        <w:t xml:space="preserve">  </w:t>
      </w:r>
      <w:r>
        <w:rPr>
          <w:rFonts w:ascii="Maiandra GD" w:hAnsi="Maiandra GD"/>
          <w:sz w:val="24"/>
          <w:szCs w:val="24"/>
        </w:rPr>
        <w:tab/>
      </w:r>
      <w:r>
        <w:rPr>
          <w:rFonts w:ascii="Maiandra GD" w:hAnsi="Maiandra GD"/>
          <w:b/>
          <w:sz w:val="24"/>
          <w:szCs w:val="24"/>
        </w:rPr>
        <w:t>*</w:t>
      </w:r>
      <w:r>
        <w:rPr>
          <w:rFonts w:ascii="Maiandra GD" w:hAnsi="Maiandra GD"/>
          <w:sz w:val="24"/>
          <w:szCs w:val="24"/>
        </w:rPr>
        <w:t>Completed Overcoming Obstacles worksheet</w:t>
      </w:r>
    </w:p>
    <w:p w:rsidR="000E46C2" w:rsidRDefault="000E46C2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ab/>
      </w:r>
      <w:r>
        <w:rPr>
          <w:rFonts w:ascii="Maiandra GD" w:hAnsi="Maiandra GD"/>
          <w:sz w:val="24"/>
          <w:szCs w:val="24"/>
        </w:rPr>
        <w:tab/>
      </w:r>
      <w:r>
        <w:rPr>
          <w:rFonts w:ascii="Maiandra GD" w:hAnsi="Maiandra GD"/>
          <w:b/>
          <w:sz w:val="24"/>
          <w:szCs w:val="24"/>
        </w:rPr>
        <w:t>*</w:t>
      </w:r>
      <w:r>
        <w:rPr>
          <w:rFonts w:ascii="Maiandra GD" w:hAnsi="Maiandra GD"/>
          <w:sz w:val="24"/>
          <w:szCs w:val="24"/>
        </w:rPr>
        <w:t>Type 3 Collins</w:t>
      </w:r>
    </w:p>
    <w:p w:rsidR="000E46C2" w:rsidRDefault="000E46C2">
      <w:pPr>
        <w:rPr>
          <w:rFonts w:ascii="Maiandra GD" w:hAnsi="Maiandra GD"/>
          <w:sz w:val="24"/>
          <w:szCs w:val="24"/>
        </w:rPr>
      </w:pPr>
    </w:p>
    <w:p w:rsidR="000E46C2" w:rsidRDefault="000E46C2">
      <w:pPr>
        <w:rPr>
          <w:rFonts w:ascii="Maiandra GD" w:hAnsi="Maiandra GD"/>
          <w:sz w:val="24"/>
          <w:szCs w:val="24"/>
        </w:rPr>
      </w:pPr>
    </w:p>
    <w:p w:rsidR="000E46C2" w:rsidRDefault="000E46C2">
      <w:pPr>
        <w:rPr>
          <w:rFonts w:ascii="Maiandra GD" w:hAnsi="Maiandra GD"/>
          <w:sz w:val="24"/>
          <w:szCs w:val="24"/>
        </w:rPr>
      </w:pPr>
    </w:p>
    <w:p w:rsidR="000E46C2" w:rsidRDefault="000E46C2">
      <w:pPr>
        <w:rPr>
          <w:rFonts w:ascii="Maiandra GD" w:hAnsi="Maiandra GD"/>
          <w:sz w:val="24"/>
          <w:szCs w:val="24"/>
        </w:rPr>
      </w:pPr>
    </w:p>
    <w:p w:rsidR="000E46C2" w:rsidRDefault="000E46C2">
      <w:pPr>
        <w:rPr>
          <w:rFonts w:ascii="Maiandra GD" w:hAnsi="Maiandra GD"/>
          <w:sz w:val="24"/>
          <w:szCs w:val="24"/>
        </w:rPr>
      </w:pPr>
    </w:p>
    <w:p w:rsidR="000E46C2" w:rsidRDefault="000E46C2">
      <w:pPr>
        <w:rPr>
          <w:rFonts w:ascii="Maiandra GD" w:hAnsi="Maiandra GD"/>
          <w:sz w:val="24"/>
          <w:szCs w:val="24"/>
        </w:rPr>
      </w:pPr>
    </w:p>
    <w:p w:rsidR="000E46C2" w:rsidRDefault="000E46C2">
      <w:pPr>
        <w:rPr>
          <w:rFonts w:ascii="Maiandra GD" w:hAnsi="Maiandra GD"/>
          <w:sz w:val="24"/>
          <w:szCs w:val="24"/>
        </w:rPr>
      </w:pPr>
    </w:p>
    <w:p w:rsidR="000E46C2" w:rsidRDefault="000E46C2">
      <w:pPr>
        <w:rPr>
          <w:rFonts w:ascii="Maiandra GD" w:hAnsi="Maiandra GD"/>
          <w:sz w:val="24"/>
          <w:szCs w:val="24"/>
        </w:rPr>
      </w:pPr>
    </w:p>
    <w:p w:rsidR="000E46C2" w:rsidRDefault="000E46C2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lastRenderedPageBreak/>
        <w:t>Name_______________________________</w:t>
      </w:r>
      <w:r>
        <w:rPr>
          <w:rFonts w:ascii="Maiandra GD" w:hAnsi="Maiandra GD"/>
          <w:sz w:val="24"/>
          <w:szCs w:val="24"/>
        </w:rPr>
        <w:tab/>
        <w:t>Date_______________</w:t>
      </w:r>
      <w:r>
        <w:rPr>
          <w:rFonts w:ascii="Maiandra GD" w:hAnsi="Maiandra GD"/>
          <w:sz w:val="24"/>
          <w:szCs w:val="24"/>
        </w:rPr>
        <w:tab/>
        <w:t>Mod_______</w:t>
      </w:r>
    </w:p>
    <w:p w:rsidR="000E46C2" w:rsidRDefault="000E46C2">
      <w:pPr>
        <w:rPr>
          <w:rFonts w:ascii="Maiandra GD" w:hAnsi="Maiandra GD"/>
          <w:b/>
          <w:sz w:val="24"/>
          <w:szCs w:val="24"/>
        </w:rPr>
      </w:pPr>
      <w:r w:rsidRPr="000E46C2">
        <w:rPr>
          <w:rFonts w:ascii="Maiandra GD" w:hAnsi="Maiandra GD"/>
          <w:b/>
          <w:sz w:val="24"/>
          <w:szCs w:val="24"/>
        </w:rPr>
        <w:t>Overcoming Obstacles</w:t>
      </w:r>
    </w:p>
    <w:p w:rsidR="000E46C2" w:rsidRDefault="006B5282">
      <w:pPr>
        <w:rPr>
          <w:rFonts w:ascii="Maiandra GD" w:hAnsi="Maiandra GD"/>
          <w:b/>
          <w:sz w:val="24"/>
          <w:szCs w:val="24"/>
        </w:rPr>
      </w:pPr>
      <w:proofErr w:type="spellStart"/>
      <w:r>
        <w:rPr>
          <w:rFonts w:ascii="Maiandra GD" w:hAnsi="Maiandra GD"/>
          <w:b/>
          <w:sz w:val="24"/>
          <w:szCs w:val="24"/>
        </w:rPr>
        <w:t>Raina</w:t>
      </w:r>
      <w:proofErr w:type="spellEnd"/>
      <w:r>
        <w:rPr>
          <w:rFonts w:ascii="Maiandra GD" w:hAnsi="Maiandra GD"/>
          <w:b/>
          <w:sz w:val="24"/>
          <w:szCs w:val="24"/>
        </w:rPr>
        <w:t xml:space="preserve"> had various obstacles to overcome in the novel </w:t>
      </w:r>
      <w:r w:rsidRPr="006B5282">
        <w:rPr>
          <w:rFonts w:ascii="Maiandra GD" w:hAnsi="Maiandra GD"/>
          <w:b/>
          <w:sz w:val="24"/>
          <w:szCs w:val="24"/>
          <w:u w:val="single"/>
        </w:rPr>
        <w:t>Smile</w:t>
      </w:r>
      <w:r>
        <w:rPr>
          <w:rFonts w:ascii="Maiandra GD" w:hAnsi="Maiandra GD"/>
          <w:b/>
          <w:sz w:val="24"/>
          <w:szCs w:val="24"/>
          <w:u w:val="single"/>
        </w:rPr>
        <w:t xml:space="preserve">. </w:t>
      </w:r>
      <w:r>
        <w:rPr>
          <w:rFonts w:ascii="Maiandra GD" w:hAnsi="Maiandra GD"/>
          <w:b/>
          <w:sz w:val="24"/>
          <w:szCs w:val="24"/>
        </w:rPr>
        <w:t xml:space="preserve">  Answer the questions below in complete sentences.  After you have completed the questions, share your responses with a partner.</w:t>
      </w:r>
    </w:p>
    <w:p w:rsidR="006B5282" w:rsidRDefault="006B5282" w:rsidP="006B5282">
      <w:pPr>
        <w:pStyle w:val="ListParagraph"/>
        <w:numPr>
          <w:ilvl w:val="0"/>
          <w:numId w:val="1"/>
        </w:numPr>
        <w:rPr>
          <w:rFonts w:ascii="Maiandra GD" w:hAnsi="Maiandra GD"/>
          <w:b/>
          <w:sz w:val="24"/>
          <w:szCs w:val="24"/>
        </w:rPr>
      </w:pPr>
      <w:r>
        <w:rPr>
          <w:rFonts w:ascii="Maiandra GD" w:hAnsi="Maiandra GD"/>
          <w:b/>
          <w:sz w:val="24"/>
          <w:szCs w:val="24"/>
        </w:rPr>
        <w:t xml:space="preserve"> What is a major obstacle that </w:t>
      </w:r>
      <w:proofErr w:type="spellStart"/>
      <w:r>
        <w:rPr>
          <w:rFonts w:ascii="Maiandra GD" w:hAnsi="Maiandra GD"/>
          <w:b/>
          <w:sz w:val="24"/>
          <w:szCs w:val="24"/>
        </w:rPr>
        <w:t>Raina</w:t>
      </w:r>
      <w:proofErr w:type="spellEnd"/>
      <w:r>
        <w:rPr>
          <w:rFonts w:ascii="Maiandra GD" w:hAnsi="Maiandra GD"/>
          <w:b/>
          <w:sz w:val="24"/>
          <w:szCs w:val="24"/>
        </w:rPr>
        <w:t xml:space="preserve"> faced in the graphic novel?</w:t>
      </w:r>
    </w:p>
    <w:p w:rsidR="006B5282" w:rsidRDefault="006B5282" w:rsidP="006B5282">
      <w:pPr>
        <w:ind w:left="360"/>
        <w:rPr>
          <w:rFonts w:ascii="Maiandra GD" w:hAnsi="Maiandra GD"/>
          <w:b/>
          <w:sz w:val="24"/>
          <w:szCs w:val="24"/>
        </w:rPr>
      </w:pPr>
      <w:r>
        <w:rPr>
          <w:rFonts w:ascii="Maiandra GD" w:hAnsi="Maiandra GD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B5282" w:rsidRDefault="006B5282" w:rsidP="006B5282">
      <w:pPr>
        <w:ind w:left="360"/>
        <w:rPr>
          <w:rFonts w:ascii="Maiandra GD" w:hAnsi="Maiandra GD"/>
          <w:b/>
          <w:sz w:val="24"/>
          <w:szCs w:val="24"/>
        </w:rPr>
      </w:pPr>
    </w:p>
    <w:p w:rsidR="006B5282" w:rsidRDefault="006B5282" w:rsidP="006B5282">
      <w:pPr>
        <w:pStyle w:val="ListParagraph"/>
        <w:numPr>
          <w:ilvl w:val="0"/>
          <w:numId w:val="1"/>
        </w:numPr>
        <w:rPr>
          <w:rFonts w:ascii="Maiandra GD" w:hAnsi="Maiandra GD"/>
          <w:b/>
          <w:sz w:val="24"/>
          <w:szCs w:val="24"/>
        </w:rPr>
      </w:pPr>
      <w:r>
        <w:rPr>
          <w:rFonts w:ascii="Maiandra GD" w:hAnsi="Maiandra GD"/>
          <w:b/>
          <w:sz w:val="24"/>
          <w:szCs w:val="24"/>
        </w:rPr>
        <w:t xml:space="preserve"> What are two ways she dealt with the obstacle throughout the graphic novel?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B5282" w:rsidRDefault="006B5282" w:rsidP="006B5282">
      <w:pPr>
        <w:ind w:left="360"/>
        <w:rPr>
          <w:rFonts w:ascii="Maiandra GD" w:hAnsi="Maiandra GD"/>
          <w:b/>
          <w:sz w:val="24"/>
          <w:szCs w:val="24"/>
        </w:rPr>
      </w:pPr>
    </w:p>
    <w:p w:rsidR="006B5282" w:rsidRDefault="006B5282" w:rsidP="006B5282">
      <w:pPr>
        <w:pStyle w:val="ListParagraph"/>
        <w:numPr>
          <w:ilvl w:val="0"/>
          <w:numId w:val="1"/>
        </w:numPr>
        <w:rPr>
          <w:rFonts w:ascii="Maiandra GD" w:hAnsi="Maiandra GD"/>
          <w:b/>
          <w:sz w:val="24"/>
          <w:szCs w:val="24"/>
        </w:rPr>
      </w:pPr>
      <w:r>
        <w:rPr>
          <w:rFonts w:ascii="Maiandra GD" w:hAnsi="Maiandra GD"/>
          <w:b/>
          <w:sz w:val="24"/>
          <w:szCs w:val="24"/>
        </w:rPr>
        <w:t xml:space="preserve"> How would you advise </w:t>
      </w:r>
      <w:proofErr w:type="spellStart"/>
      <w:r>
        <w:rPr>
          <w:rFonts w:ascii="Maiandra GD" w:hAnsi="Maiandra GD"/>
          <w:b/>
          <w:sz w:val="24"/>
          <w:szCs w:val="24"/>
        </w:rPr>
        <w:t>Raina</w:t>
      </w:r>
      <w:proofErr w:type="spellEnd"/>
      <w:r>
        <w:rPr>
          <w:rFonts w:ascii="Maiandra GD" w:hAnsi="Maiandra GD"/>
          <w:b/>
          <w:sz w:val="24"/>
          <w:szCs w:val="24"/>
        </w:rPr>
        <w:t xml:space="preserve"> to deal with and conquer her obstacle?  Would you do anything differently than she did?  Why?</w:t>
      </w:r>
    </w:p>
    <w:p w:rsidR="006B5282" w:rsidRPr="006B5282" w:rsidRDefault="006B5282" w:rsidP="006B5282">
      <w:pPr>
        <w:ind w:left="720"/>
        <w:rPr>
          <w:rFonts w:ascii="Maiandra GD" w:hAnsi="Maiandra GD"/>
          <w:b/>
          <w:sz w:val="24"/>
          <w:szCs w:val="24"/>
        </w:rPr>
      </w:pPr>
      <w:r>
        <w:rPr>
          <w:rFonts w:ascii="Maiandra GD" w:hAnsi="Maiandra GD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46C2" w:rsidRPr="000E46C2" w:rsidRDefault="000E46C2">
      <w:pPr>
        <w:rPr>
          <w:rFonts w:ascii="Maiandra GD" w:hAnsi="Maiandra GD"/>
          <w:sz w:val="24"/>
          <w:szCs w:val="24"/>
        </w:rPr>
      </w:pPr>
    </w:p>
    <w:p w:rsidR="000E46C2" w:rsidRPr="000E46C2" w:rsidRDefault="000E46C2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b/>
          <w:sz w:val="24"/>
          <w:szCs w:val="24"/>
        </w:rPr>
        <w:tab/>
      </w:r>
      <w:r>
        <w:rPr>
          <w:rFonts w:ascii="Maiandra GD" w:hAnsi="Maiandra GD"/>
          <w:b/>
          <w:sz w:val="24"/>
          <w:szCs w:val="24"/>
        </w:rPr>
        <w:tab/>
      </w:r>
    </w:p>
    <w:sectPr w:rsidR="000E46C2" w:rsidRPr="000E46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825D1"/>
    <w:multiLevelType w:val="hybridMultilevel"/>
    <w:tmpl w:val="519075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F95"/>
    <w:rsid w:val="000E46C2"/>
    <w:rsid w:val="00240CB3"/>
    <w:rsid w:val="00292ED4"/>
    <w:rsid w:val="006B5282"/>
    <w:rsid w:val="006C00B1"/>
    <w:rsid w:val="00781BF3"/>
    <w:rsid w:val="00C2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804B91C2</Template>
  <TotalTime>70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 oliver</dc:creator>
  <cp:lastModifiedBy>erin oliver</cp:lastModifiedBy>
  <cp:revision>1</cp:revision>
  <dcterms:created xsi:type="dcterms:W3CDTF">2012-02-16T19:15:00Z</dcterms:created>
  <dcterms:modified xsi:type="dcterms:W3CDTF">2012-02-16T20:44:00Z</dcterms:modified>
</cp:coreProperties>
</file>